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Pr="00A72561" w:rsidRDefault="00C64B1B" w:rsidP="00C64B1B">
      <w:pPr>
        <w:jc w:val="center"/>
        <w:rPr>
          <w:rFonts w:asciiTheme="minorHAnsi" w:hAnsiTheme="minorHAnsi" w:cstheme="minorHAnsi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72561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72561" w:rsidRDefault="00A06425" w:rsidP="00B871B6">
            <w:pPr>
              <w:spacing w:before="120" w:after="120"/>
              <w:rPr>
                <w:rFonts w:asciiTheme="minorHAnsi" w:hAnsiTheme="minorHAnsi" w:cstheme="minorHAnsi"/>
              </w:rPr>
            </w:pPr>
            <w:r w:rsidRPr="00A72561">
              <w:rPr>
                <w:rFonts w:asciiTheme="minorHAnsi" w:hAnsiTheme="minorHAnsi" w:cstheme="minorHAnsi"/>
                <w:b/>
                <w:i/>
              </w:rPr>
              <w:t>Nazwa dokumentu:</w:t>
            </w:r>
            <w:r w:rsidR="00380C66" w:rsidRPr="00A72561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A72561" w:rsidRPr="00A72561">
              <w:rPr>
                <w:rFonts w:asciiTheme="minorHAnsi" w:hAnsiTheme="minorHAnsi" w:cstheme="minorHAnsi"/>
              </w:rPr>
              <w:t>raport za III kwartał 2020 r. z postępu rzeczowo-finansowego projektu informatycznego pn.</w:t>
            </w:r>
            <w:r w:rsidR="00A72561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A72561">
              <w:rPr>
                <w:rFonts w:asciiTheme="minorHAnsi" w:hAnsiTheme="minorHAnsi" w:cstheme="minorHAnsi"/>
              </w:rPr>
              <w:t>Budowa ogólnopolskiej wysokiej jakości i dostępności e-usług publicznych w podmiotach leczniczych utworzonych i nadzorowanych przez MON</w:t>
            </w:r>
          </w:p>
        </w:tc>
      </w:tr>
      <w:tr w:rsidR="00A06425" w:rsidRPr="00A72561" w:rsidTr="00A06425">
        <w:tc>
          <w:tcPr>
            <w:tcW w:w="562" w:type="dxa"/>
            <w:shd w:val="clear" w:color="auto" w:fill="auto"/>
            <w:vAlign w:val="center"/>
          </w:tcPr>
          <w:p w:rsidR="00A06425" w:rsidRPr="00A72561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72561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72561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72561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72561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72561" w:rsidRDefault="00A06425" w:rsidP="00A0642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Odniesienie do uwagi</w:t>
            </w:r>
          </w:p>
        </w:tc>
      </w:tr>
      <w:tr w:rsidR="00405892" w:rsidRPr="00A72561" w:rsidTr="00A06425">
        <w:tc>
          <w:tcPr>
            <w:tcW w:w="562" w:type="dxa"/>
            <w:shd w:val="clear" w:color="auto" w:fill="auto"/>
          </w:tcPr>
          <w:p w:rsidR="00405892" w:rsidRPr="00A72561" w:rsidRDefault="00405892" w:rsidP="00405892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05892" w:rsidRPr="00A72561" w:rsidRDefault="00D17511" w:rsidP="00405892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05892" w:rsidRPr="00A72561" w:rsidRDefault="00D17511" w:rsidP="00405892">
            <w:pPr>
              <w:rPr>
                <w:rFonts w:asciiTheme="minorHAnsi" w:hAnsiTheme="minorHAnsi" w:cstheme="minorHAnsi"/>
                <w:color w:val="000000"/>
              </w:rPr>
            </w:pPr>
            <w:r w:rsidRPr="00A72561">
              <w:rPr>
                <w:rFonts w:asciiTheme="minorHAnsi" w:hAnsiTheme="minorHAnsi" w:cstheme="minorHAnsi"/>
                <w:color w:val="000000"/>
              </w:rPr>
              <w:t>Pkt. 1 Otoczenie prawne</w:t>
            </w:r>
          </w:p>
        </w:tc>
        <w:tc>
          <w:tcPr>
            <w:tcW w:w="4678" w:type="dxa"/>
            <w:shd w:val="clear" w:color="auto" w:fill="auto"/>
          </w:tcPr>
          <w:p w:rsidR="00405892" w:rsidRPr="00A72561" w:rsidRDefault="00D17511" w:rsidP="00D17511">
            <w:pPr>
              <w:rPr>
                <w:rFonts w:asciiTheme="minorHAnsi" w:hAnsiTheme="minorHAnsi" w:cstheme="minorHAnsi"/>
                <w:color w:val="000000"/>
              </w:rPr>
            </w:pPr>
            <w:r w:rsidRPr="00A72561">
              <w:rPr>
                <w:rFonts w:asciiTheme="minorHAnsi" w:hAnsiTheme="minorHAnsi" w:cstheme="minorHAnsi"/>
              </w:rPr>
              <w:t xml:space="preserve">Zgodnie z instrukcją wypełnienia „należy wskazać projekt aktu prawnego, który wprowadza regulacje prawne niezbędne do wdrożenia produktów projektu </w:t>
            </w:r>
            <w:r w:rsidRPr="00A72561">
              <w:rPr>
                <w:rFonts w:asciiTheme="minorHAnsi" w:hAnsiTheme="minorHAnsi" w:cstheme="minorHAnsi"/>
                <w:b/>
              </w:rPr>
              <w:t>oraz aktualny etap prac legislacyjnych</w:t>
            </w:r>
            <w:r w:rsidRPr="00A72561">
              <w:rPr>
                <w:rFonts w:asciiTheme="minorHAnsi" w:hAnsiTheme="minorHAnsi" w:cstheme="minorHAnsi"/>
              </w:rPr>
              <w:t>”. W przypadki kiedy nie jest wymaga zmiana przepisów prawa proszę o wskazanie „nie dotyczy”.</w:t>
            </w:r>
          </w:p>
        </w:tc>
        <w:tc>
          <w:tcPr>
            <w:tcW w:w="5812" w:type="dxa"/>
            <w:shd w:val="clear" w:color="auto" w:fill="auto"/>
          </w:tcPr>
          <w:p w:rsidR="00405892" w:rsidRPr="00A72561" w:rsidRDefault="00D17511" w:rsidP="002A1EA3">
            <w:pPr>
              <w:rPr>
                <w:rFonts w:asciiTheme="minorHAnsi" w:hAnsiTheme="minorHAnsi" w:cstheme="minorHAnsi"/>
                <w:color w:val="000000"/>
              </w:rPr>
            </w:pPr>
            <w:r w:rsidRPr="00A72561">
              <w:rPr>
                <w:rFonts w:asciiTheme="minorHAnsi" w:hAnsiTheme="minorHAnsi" w:cstheme="minorHAnsi"/>
                <w:color w:val="000000"/>
              </w:rPr>
              <w:t xml:space="preserve">Proszę </w:t>
            </w:r>
            <w:r w:rsidR="002A1EA3">
              <w:rPr>
                <w:rFonts w:asciiTheme="minorHAnsi" w:hAnsiTheme="minorHAnsi" w:cstheme="minorHAnsi"/>
                <w:color w:val="000000"/>
              </w:rPr>
              <w:t xml:space="preserve">o </w:t>
            </w:r>
            <w:r w:rsidRPr="00A72561">
              <w:rPr>
                <w:rFonts w:asciiTheme="minorHAnsi" w:hAnsiTheme="minorHAnsi" w:cstheme="minorHAnsi"/>
                <w:color w:val="000000"/>
              </w:rPr>
              <w:t>korektę.</w:t>
            </w:r>
          </w:p>
        </w:tc>
        <w:tc>
          <w:tcPr>
            <w:tcW w:w="1359" w:type="dxa"/>
          </w:tcPr>
          <w:p w:rsidR="00405892" w:rsidRPr="00A72561" w:rsidRDefault="00405892" w:rsidP="00405892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405892" w:rsidRPr="00A72561" w:rsidTr="00A06425">
        <w:tc>
          <w:tcPr>
            <w:tcW w:w="562" w:type="dxa"/>
            <w:shd w:val="clear" w:color="auto" w:fill="auto"/>
          </w:tcPr>
          <w:p w:rsidR="00405892" w:rsidRPr="00A72561" w:rsidRDefault="00405892" w:rsidP="00405892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05892" w:rsidRPr="00A72561" w:rsidRDefault="00D17511" w:rsidP="00405892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405892" w:rsidRPr="00A72561" w:rsidRDefault="00D17511" w:rsidP="00A72561">
            <w:pPr>
              <w:rPr>
                <w:rFonts w:asciiTheme="minorHAnsi" w:hAnsiTheme="minorHAnsi" w:cstheme="minorHAnsi"/>
              </w:rPr>
            </w:pPr>
            <w:r w:rsidRPr="00A72561">
              <w:rPr>
                <w:rFonts w:asciiTheme="minorHAnsi" w:hAnsiTheme="minorHAnsi" w:cstheme="minorHAnsi"/>
              </w:rPr>
              <w:t>Pkt 2 Postęp finansowy</w:t>
            </w:r>
          </w:p>
        </w:tc>
        <w:tc>
          <w:tcPr>
            <w:tcW w:w="4678" w:type="dxa"/>
            <w:shd w:val="clear" w:color="auto" w:fill="auto"/>
          </w:tcPr>
          <w:p w:rsidR="00D17511" w:rsidRPr="00A72561" w:rsidRDefault="00D17511" w:rsidP="00D17511">
            <w:pPr>
              <w:rPr>
                <w:rFonts w:asciiTheme="minorHAnsi" w:hAnsiTheme="minorHAnsi" w:cstheme="minorHAnsi"/>
              </w:rPr>
            </w:pPr>
            <w:r w:rsidRPr="00A72561">
              <w:rPr>
                <w:rFonts w:asciiTheme="minorHAnsi" w:hAnsiTheme="minorHAnsi" w:cstheme="minorHAnsi"/>
              </w:rPr>
              <w:t xml:space="preserve">Zgodnie z instrukcją wypełnienia w kolumnie „wartość środków wydatkowanych” 1. Należy wskazać </w:t>
            </w:r>
            <w:r w:rsidRPr="00A72561">
              <w:rPr>
                <w:rFonts w:asciiTheme="minorHAnsi" w:hAnsiTheme="minorHAnsi" w:cstheme="minorHAnsi"/>
                <w:b/>
              </w:rPr>
              <w:t>% wartość wydatków poniesionych w projekcie</w:t>
            </w:r>
            <w:r w:rsidRPr="00A72561">
              <w:rPr>
                <w:rFonts w:asciiTheme="minorHAnsi" w:hAnsiTheme="minorHAnsi" w:cstheme="minorHAnsi"/>
              </w:rPr>
              <w:t xml:space="preserve"> w stosunku do całkowitego kosztu projektu.</w:t>
            </w:r>
          </w:p>
          <w:p w:rsidR="00D17511" w:rsidRPr="00A72561" w:rsidRDefault="00D17511" w:rsidP="00D17511">
            <w:pPr>
              <w:rPr>
                <w:rFonts w:asciiTheme="minorHAnsi" w:hAnsiTheme="minorHAnsi" w:cstheme="minorHAnsi"/>
              </w:rPr>
            </w:pPr>
          </w:p>
          <w:p w:rsidR="00D17511" w:rsidRPr="00A72561" w:rsidRDefault="00D17511" w:rsidP="00D17511">
            <w:pPr>
              <w:rPr>
                <w:rFonts w:asciiTheme="minorHAnsi" w:hAnsiTheme="minorHAnsi" w:cstheme="minorHAnsi"/>
              </w:rPr>
            </w:pPr>
            <w:r w:rsidRPr="00A72561">
              <w:rPr>
                <w:rFonts w:asciiTheme="minorHAnsi" w:hAnsiTheme="minorHAnsi" w:cstheme="minorHAnsi"/>
              </w:rPr>
              <w:t xml:space="preserve">2. W przypadku projektów dofinansowanych z funduszy UE należy podać </w:t>
            </w:r>
            <w:r w:rsidRPr="00A72561">
              <w:rPr>
                <w:rFonts w:asciiTheme="minorHAnsi" w:hAnsiTheme="minorHAnsi" w:cstheme="minorHAnsi"/>
                <w:b/>
              </w:rPr>
              <w:t xml:space="preserve">% wartość wydatków kwalifikowalnych wykazanych w zatwierdzonych wnioskach o płatność </w:t>
            </w:r>
            <w:r w:rsidRPr="00A72561">
              <w:rPr>
                <w:rFonts w:asciiTheme="minorHAnsi" w:hAnsiTheme="minorHAnsi" w:cstheme="minorHAnsi"/>
              </w:rPr>
              <w:t>w stosunku do wartości umowy/porozumienia o dofinansowanie w części środków kwalifikowalnych.</w:t>
            </w:r>
          </w:p>
          <w:p w:rsidR="00D17511" w:rsidRPr="00A72561" w:rsidRDefault="00D17511" w:rsidP="00D17511">
            <w:pPr>
              <w:rPr>
                <w:rFonts w:asciiTheme="minorHAnsi" w:hAnsiTheme="minorHAnsi" w:cstheme="minorHAnsi"/>
              </w:rPr>
            </w:pPr>
          </w:p>
          <w:p w:rsidR="00405892" w:rsidRPr="00A72561" w:rsidRDefault="00D17511" w:rsidP="00D17511">
            <w:pPr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</w:rPr>
              <w:t xml:space="preserve">3. W przypadku projektów dofinansowanych z funduszy UE, </w:t>
            </w:r>
            <w:r w:rsidRPr="00A72561">
              <w:rPr>
                <w:rFonts w:asciiTheme="minorHAnsi" w:hAnsiTheme="minorHAnsi" w:cstheme="minorHAnsi"/>
                <w:b/>
                <w:u w:val="single"/>
              </w:rPr>
              <w:t>o ile występują wydatki niekwalifikowalne</w:t>
            </w:r>
            <w:r w:rsidRPr="00A72561">
              <w:rPr>
                <w:rFonts w:asciiTheme="minorHAnsi" w:hAnsiTheme="minorHAnsi" w:cstheme="minorHAnsi"/>
                <w:b/>
              </w:rPr>
              <w:t xml:space="preserve">, dodatkowo należy podać % wartość wydatkowanych kwalifikowalnych poniesionych w projekcie </w:t>
            </w:r>
            <w:r w:rsidRPr="00A72561">
              <w:rPr>
                <w:rFonts w:asciiTheme="minorHAnsi" w:hAnsiTheme="minorHAnsi" w:cstheme="minorHAnsi"/>
                <w:b/>
              </w:rPr>
              <w:lastRenderedPageBreak/>
              <w:t>w stosunku do wartości umowy/porozumienia o dofinansowanie w części środków kwalifikowalnych”</w:t>
            </w:r>
          </w:p>
          <w:p w:rsidR="00D17511" w:rsidRPr="00A72561" w:rsidRDefault="00D17511" w:rsidP="00D17511">
            <w:pPr>
              <w:rPr>
                <w:rFonts w:asciiTheme="minorHAnsi" w:hAnsiTheme="minorHAnsi" w:cstheme="minorHAnsi"/>
                <w:b/>
              </w:rPr>
            </w:pPr>
          </w:p>
          <w:p w:rsidR="00D17511" w:rsidRPr="00A72561" w:rsidRDefault="00D17511" w:rsidP="00A72561">
            <w:pPr>
              <w:rPr>
                <w:rFonts w:asciiTheme="minorHAnsi" w:hAnsiTheme="minorHAnsi" w:cstheme="minorHAnsi"/>
              </w:rPr>
            </w:pPr>
            <w:r w:rsidRPr="00A72561">
              <w:rPr>
                <w:rFonts w:asciiTheme="minorHAnsi" w:hAnsiTheme="minorHAnsi" w:cstheme="minorHAnsi"/>
              </w:rPr>
              <w:t xml:space="preserve">Z przedstawionych informacji wynika, że ogółem wydatkowany 0,2259% i jednocześnie ta sama wartość stanowi wydatek </w:t>
            </w:r>
            <w:r w:rsidR="00A72561" w:rsidRPr="00A72561">
              <w:rPr>
                <w:rFonts w:asciiTheme="minorHAnsi" w:hAnsiTheme="minorHAnsi" w:cstheme="minorHAnsi"/>
              </w:rPr>
              <w:t xml:space="preserve">zatwierdzony we wniosku o płatność i jednoczenie w projekcie występują wydatki niekwalifikowalne. Z przedstawionych informacji o kosztach projektu nie wynika, że występują wydatki niekwalifikowalne. </w:t>
            </w:r>
          </w:p>
        </w:tc>
        <w:tc>
          <w:tcPr>
            <w:tcW w:w="5812" w:type="dxa"/>
            <w:shd w:val="clear" w:color="auto" w:fill="auto"/>
          </w:tcPr>
          <w:p w:rsidR="00405892" w:rsidRPr="00A72561" w:rsidRDefault="00A72561" w:rsidP="00A72561">
            <w:pPr>
              <w:rPr>
                <w:rFonts w:asciiTheme="minorHAnsi" w:hAnsiTheme="minorHAnsi" w:cstheme="minorHAnsi"/>
              </w:rPr>
            </w:pPr>
            <w:r w:rsidRPr="00A72561">
              <w:rPr>
                <w:rFonts w:asciiTheme="minorHAnsi" w:hAnsiTheme="minorHAnsi" w:cstheme="minorHAnsi"/>
              </w:rPr>
              <w:lastRenderedPageBreak/>
              <w:t>Proszę o wyjaśnienie przyczyny występowania wydatków niekwalifikowalnych lub korektę raportu.</w:t>
            </w:r>
          </w:p>
        </w:tc>
        <w:tc>
          <w:tcPr>
            <w:tcW w:w="1359" w:type="dxa"/>
          </w:tcPr>
          <w:p w:rsidR="00405892" w:rsidRPr="00A72561" w:rsidRDefault="00405892" w:rsidP="00405892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72561" w:rsidRPr="00A72561" w:rsidTr="00A06425">
        <w:tc>
          <w:tcPr>
            <w:tcW w:w="562" w:type="dxa"/>
            <w:shd w:val="clear" w:color="auto" w:fill="auto"/>
          </w:tcPr>
          <w:p w:rsidR="00A72561" w:rsidRPr="00A72561" w:rsidRDefault="00A72561" w:rsidP="00A72561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A72561" w:rsidRPr="00A72561" w:rsidRDefault="00A72561" w:rsidP="00A72561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72561" w:rsidRPr="00A72561" w:rsidRDefault="00A72561" w:rsidP="00A72561">
            <w:pPr>
              <w:rPr>
                <w:rFonts w:asciiTheme="minorHAnsi" w:hAnsiTheme="minorHAnsi" w:cstheme="minorHAnsi"/>
              </w:rPr>
            </w:pPr>
            <w:r w:rsidRPr="00A72561">
              <w:rPr>
                <w:rFonts w:asciiTheme="minorHAnsi" w:hAnsiTheme="minorHAnsi" w:cstheme="minorHAnsi"/>
              </w:rPr>
              <w:t>Pkt 2 Postęp finansowy</w:t>
            </w:r>
          </w:p>
        </w:tc>
        <w:tc>
          <w:tcPr>
            <w:tcW w:w="4678" w:type="dxa"/>
            <w:shd w:val="clear" w:color="auto" w:fill="auto"/>
          </w:tcPr>
          <w:p w:rsidR="00A72561" w:rsidRPr="00A72561" w:rsidRDefault="00A72561" w:rsidP="00A7256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kolumnie wartość środków zaangażowanych wskazano ten sam procent co środków wydatkowanych. Zgodnie z instrukcją wypełnienia „n</w:t>
            </w:r>
            <w:r w:rsidRPr="00A72561">
              <w:rPr>
                <w:rFonts w:asciiTheme="minorHAnsi" w:hAnsiTheme="minorHAnsi" w:cstheme="minorHAnsi"/>
              </w:rPr>
              <w:t xml:space="preserve">ależy podać % wartość środków zaangażowanych w projekcie - </w:t>
            </w:r>
            <w:r w:rsidRPr="00A72561">
              <w:rPr>
                <w:rFonts w:asciiTheme="minorHAnsi" w:hAnsiTheme="minorHAnsi" w:cstheme="minorHAnsi"/>
                <w:b/>
              </w:rPr>
              <w:t>wynikających z uruchomionych postępowań o udzielenie zamówień publicznych</w:t>
            </w:r>
            <w:r w:rsidRPr="00A72561">
              <w:rPr>
                <w:rFonts w:asciiTheme="minorHAnsi" w:hAnsiTheme="minorHAnsi" w:cstheme="minorHAnsi"/>
              </w:rPr>
              <w:t xml:space="preserve"> (wartość, jaką Zamawiający zamierza przeznaczyć na realizację zamówienia), </w:t>
            </w:r>
            <w:r w:rsidRPr="00A72561">
              <w:rPr>
                <w:rFonts w:asciiTheme="minorHAnsi" w:hAnsiTheme="minorHAnsi" w:cstheme="minorHAnsi"/>
                <w:b/>
              </w:rPr>
              <w:t xml:space="preserve">środków zaangażowanych na wynagrodzenia </w:t>
            </w:r>
            <w:r w:rsidRPr="00A72561">
              <w:rPr>
                <w:rFonts w:asciiTheme="minorHAnsi" w:hAnsiTheme="minorHAnsi" w:cstheme="minorHAnsi"/>
              </w:rPr>
              <w:t xml:space="preserve">(możliwe uwzględnienie wartości przybliżonej), </w:t>
            </w:r>
            <w:r w:rsidRPr="00A72561">
              <w:rPr>
                <w:rFonts w:asciiTheme="minorHAnsi" w:hAnsiTheme="minorHAnsi" w:cstheme="minorHAnsi"/>
                <w:b/>
              </w:rPr>
              <w:t>umowy zawarte z wykonawcami, itp</w:t>
            </w:r>
            <w:r w:rsidRPr="00A72561">
              <w:rPr>
                <w:rFonts w:asciiTheme="minorHAnsi" w:hAnsiTheme="minorHAnsi" w:cstheme="minorHAnsi"/>
              </w:rPr>
              <w:t>. -  w stosunku do całkowitego kosztu projektu</w:t>
            </w:r>
            <w:r>
              <w:rPr>
                <w:rFonts w:asciiTheme="minorHAnsi" w:hAnsiTheme="minorHAnsi" w:cstheme="minorHAnsi"/>
              </w:rPr>
              <w:t>”.</w:t>
            </w:r>
          </w:p>
        </w:tc>
        <w:tc>
          <w:tcPr>
            <w:tcW w:w="5812" w:type="dxa"/>
            <w:shd w:val="clear" w:color="auto" w:fill="auto"/>
          </w:tcPr>
          <w:p w:rsidR="00A72561" w:rsidRPr="00A72561" w:rsidRDefault="00A72561" w:rsidP="00A72561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Proszę o ponowną analizę lub korektę raportu. </w:t>
            </w:r>
          </w:p>
        </w:tc>
        <w:tc>
          <w:tcPr>
            <w:tcW w:w="1359" w:type="dxa"/>
          </w:tcPr>
          <w:p w:rsidR="00A72561" w:rsidRPr="00A72561" w:rsidRDefault="00A72561" w:rsidP="00A7256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33C38" w:rsidRPr="00A72561" w:rsidTr="00A06425">
        <w:tc>
          <w:tcPr>
            <w:tcW w:w="562" w:type="dxa"/>
            <w:shd w:val="clear" w:color="auto" w:fill="auto"/>
          </w:tcPr>
          <w:p w:rsidR="00D33C38" w:rsidRPr="00A72561" w:rsidRDefault="00D33C38" w:rsidP="00D33C38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33C38" w:rsidRPr="00A72561" w:rsidRDefault="00D33C38" w:rsidP="00D33C38">
            <w:pPr>
              <w:spacing w:before="60" w:after="6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33C38" w:rsidRPr="00A72561" w:rsidRDefault="00D33C38" w:rsidP="00D33C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Pkt Postęp rzeczowy  - kamienie milowe</w:t>
            </w:r>
          </w:p>
        </w:tc>
        <w:tc>
          <w:tcPr>
            <w:tcW w:w="4678" w:type="dxa"/>
            <w:shd w:val="clear" w:color="auto" w:fill="auto"/>
          </w:tcPr>
          <w:p w:rsidR="00D33C38" w:rsidRPr="00A72561" w:rsidRDefault="00D33C38" w:rsidP="00D33C38">
            <w:pPr>
              <w:rPr>
                <w:rFonts w:asciiTheme="minorHAnsi" w:hAnsiTheme="minorHAnsi" w:cstheme="minorHAnsi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„powiązane wskaźniki projektu” nieprawidłowo wykazano wartości. Zgodnie z wyjaśnieniami na wzorze formularza raportu, należy podać: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- numer porządkowy KPI zgodnie z chronologią tabeli „Wskaźniki efektywności projektu (KPI)”, tj. KPI 1, KPI 2,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itp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oraz jego wartość docelową jaką się planuje zrealizować w danym kamieniu milowym.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wg wzoru: "KPI 1 - 120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szt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"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br/>
              <w:t xml:space="preserve">Informacje należy podać uwzględniając dwa warunki: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>-  wartość należy wpisać wyłącznie w tych kamieniach milowych, których osiągnięcie (osiągnięcie kamienia milowego) bezpośrednio i realnie wpłynie na zmianę wartości wskaźnika KPI osiągniętej od początku realizacji projektu,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br/>
              <w:t xml:space="preserve"> - sumy wartości docelowych wprowadzonych w kolumnie „Powiązane wskaźniki projektu” dla poszczególnych KPI, nie mogą przekraczać wartości docelowych podanych w tabeli „Wskaźniki efektywności projektu (KPI)”</w:t>
            </w:r>
          </w:p>
        </w:tc>
        <w:tc>
          <w:tcPr>
            <w:tcW w:w="5812" w:type="dxa"/>
            <w:shd w:val="clear" w:color="auto" w:fill="auto"/>
          </w:tcPr>
          <w:p w:rsidR="00D33C38" w:rsidRPr="00A72561" w:rsidRDefault="00D33C38" w:rsidP="00D33C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Proszę o korektę</w:t>
            </w:r>
          </w:p>
        </w:tc>
        <w:tc>
          <w:tcPr>
            <w:tcW w:w="1359" w:type="dxa"/>
          </w:tcPr>
          <w:p w:rsidR="00D33C38" w:rsidRPr="00A72561" w:rsidRDefault="00D33C38" w:rsidP="00D33C3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D33C38" w:rsidRPr="00A72561" w:rsidTr="00A06425">
        <w:tc>
          <w:tcPr>
            <w:tcW w:w="562" w:type="dxa"/>
            <w:shd w:val="clear" w:color="auto" w:fill="auto"/>
          </w:tcPr>
          <w:p w:rsidR="00D33C38" w:rsidRPr="00A72561" w:rsidRDefault="00D33C38" w:rsidP="00D33C38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D33C38" w:rsidRDefault="00D33C38" w:rsidP="00D33C38">
            <w:pPr>
              <w:jc w:val="center"/>
              <w:rPr>
                <w:b/>
              </w:rPr>
            </w:pPr>
          </w:p>
          <w:p w:rsidR="00D33C38" w:rsidRPr="00D33C38" w:rsidRDefault="00D33C38" w:rsidP="00D33C38">
            <w:pPr>
              <w:jc w:val="center"/>
              <w:rPr>
                <w:b/>
              </w:rPr>
            </w:pPr>
            <w:r w:rsidRPr="00D33C38">
              <w:rPr>
                <w:b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33C38" w:rsidRPr="00565EB1" w:rsidRDefault="00D33C38" w:rsidP="00D33C38">
            <w:r w:rsidRPr="00565EB1">
              <w:t>7. Ryzyka. Ryzyka wpływające na realizację projektu.</w:t>
            </w:r>
          </w:p>
        </w:tc>
        <w:tc>
          <w:tcPr>
            <w:tcW w:w="4678" w:type="dxa"/>
            <w:shd w:val="clear" w:color="auto" w:fill="auto"/>
          </w:tcPr>
          <w:p w:rsidR="00D33C38" w:rsidRDefault="00D33C38" w:rsidP="00D33C38">
            <w:r w:rsidRPr="00565EB1">
              <w:t>Zgodnie z wyjaśnieniami na wzorze raportu w kolumnie „Sposób zarządzania ryzykiem” dla każdego ryzyka należy wskazać: spodziewane lub faktyczne efekty podejmowanych działań</w:t>
            </w:r>
            <w:r>
              <w:t>.</w:t>
            </w:r>
          </w:p>
        </w:tc>
        <w:tc>
          <w:tcPr>
            <w:tcW w:w="5812" w:type="dxa"/>
            <w:shd w:val="clear" w:color="auto" w:fill="auto"/>
          </w:tcPr>
          <w:p w:rsidR="00D33C38" w:rsidRPr="00565EB1" w:rsidRDefault="00D33C38" w:rsidP="00D33C38">
            <w:r>
              <w:t>Proszę o korektę.</w:t>
            </w:r>
            <w:bookmarkStart w:id="0" w:name="_GoBack"/>
            <w:bookmarkEnd w:id="0"/>
          </w:p>
        </w:tc>
        <w:tc>
          <w:tcPr>
            <w:tcW w:w="1359" w:type="dxa"/>
          </w:tcPr>
          <w:p w:rsidR="00D33C38" w:rsidRPr="00A72561" w:rsidRDefault="00D33C38" w:rsidP="00D33C3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140BE8"/>
    <w:rsid w:val="0019648E"/>
    <w:rsid w:val="002715B2"/>
    <w:rsid w:val="002A1EA3"/>
    <w:rsid w:val="003124D1"/>
    <w:rsid w:val="00380C66"/>
    <w:rsid w:val="003B4105"/>
    <w:rsid w:val="003E0443"/>
    <w:rsid w:val="00405892"/>
    <w:rsid w:val="004D086F"/>
    <w:rsid w:val="005F6527"/>
    <w:rsid w:val="006705EC"/>
    <w:rsid w:val="006E16E9"/>
    <w:rsid w:val="00807385"/>
    <w:rsid w:val="00944932"/>
    <w:rsid w:val="009E5FDB"/>
    <w:rsid w:val="00A06425"/>
    <w:rsid w:val="00A72561"/>
    <w:rsid w:val="00AC7796"/>
    <w:rsid w:val="00AF67D5"/>
    <w:rsid w:val="00B871B6"/>
    <w:rsid w:val="00C64B1B"/>
    <w:rsid w:val="00CD5EB0"/>
    <w:rsid w:val="00D17511"/>
    <w:rsid w:val="00D33C38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515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Buraczyński Łukasz</cp:lastModifiedBy>
  <cp:revision>4</cp:revision>
  <dcterms:created xsi:type="dcterms:W3CDTF">2020-11-09T17:44:00Z</dcterms:created>
  <dcterms:modified xsi:type="dcterms:W3CDTF">2020-11-09T17:54:00Z</dcterms:modified>
</cp:coreProperties>
</file>